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1E70548D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92F9B" w:rsidRPr="004B0472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C43A71">
        <w:rPr>
          <w:rFonts w:ascii="Calibri" w:hAnsi="Calibri" w:cs="Calibri"/>
          <w:b/>
          <w:color w:val="262626" w:themeColor="text1" w:themeTint="D9"/>
          <w:sz w:val="26"/>
          <w:szCs w:val="26"/>
        </w:rPr>
        <w:t>0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72396751" w14:textId="77777777" w:rsidR="005F374C" w:rsidRDefault="005F374C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  <w:lang w:val="en-US"/>
        </w:rPr>
      </w:pPr>
    </w:p>
    <w:p w14:paraId="3CAC8369" w14:textId="7EC8A39B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C43A7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</w:t>
      </w:r>
      <w:r w:rsidR="00792F9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C43A7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0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E16A28F" w14:textId="77777777" w:rsidR="00261884" w:rsidRDefault="00D54939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  <w:bookmarkEnd w:id="0"/>
      <w:bookmarkEnd w:id="1"/>
    </w:p>
    <w:p w14:paraId="3F2C2453" w14:textId="77777777" w:rsidR="00792F9B" w:rsidRDefault="00792F9B" w:rsidP="005C3DB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bookmarkStart w:id="2" w:name="_Hlk187427095"/>
    </w:p>
    <w:p w14:paraId="02E18AE9" w14:textId="6CE2B278" w:rsidR="00C43A71" w:rsidRDefault="00C43A71" w:rsidP="005C3DB3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B1F78">
        <w:rPr>
          <w:rFonts w:ascii="Calibri" w:hAnsi="Calibri" w:cs="Calibri"/>
          <w:sz w:val="24"/>
          <w:szCs w:val="24"/>
        </w:rPr>
        <w:t xml:space="preserve">Ο </w:t>
      </w:r>
      <w:r w:rsidRPr="00BB1F78">
        <w:rPr>
          <w:rFonts w:ascii="Calibri" w:hAnsi="Calibri" w:cs="Calibri"/>
          <w:b/>
          <w:bCs/>
          <w:sz w:val="24"/>
          <w:szCs w:val="24"/>
        </w:rPr>
        <w:t>Γιάννης</w:t>
      </w:r>
      <w:r w:rsidR="00BB1F78" w:rsidRPr="00BB1F7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="00BB1F78" w:rsidRPr="00BB1F78">
        <w:rPr>
          <w:rFonts w:ascii="Calibri" w:hAnsi="Calibri" w:cs="Calibri"/>
          <w:b/>
          <w:bCs/>
          <w:sz w:val="24"/>
          <w:szCs w:val="24"/>
        </w:rPr>
        <w:t>Ανυφαντάκης</w:t>
      </w:r>
      <w:proofErr w:type="spellEnd"/>
      <w:r w:rsidRPr="00BB1F78">
        <w:rPr>
          <w:rFonts w:ascii="Calibri" w:hAnsi="Calibri" w:cs="Calibri"/>
          <w:sz w:val="24"/>
          <w:szCs w:val="24"/>
        </w:rPr>
        <w:t xml:space="preserve"> και ο </w:t>
      </w:r>
      <w:r w:rsidRPr="00BB1F78">
        <w:rPr>
          <w:rFonts w:ascii="Calibri" w:hAnsi="Calibri" w:cs="Calibri"/>
          <w:b/>
          <w:bCs/>
          <w:sz w:val="24"/>
          <w:szCs w:val="24"/>
        </w:rPr>
        <w:t xml:space="preserve">Γιώργος </w:t>
      </w:r>
      <w:proofErr w:type="spellStart"/>
      <w:r w:rsidRPr="00BB1F78">
        <w:rPr>
          <w:rFonts w:ascii="Calibri" w:hAnsi="Calibri" w:cs="Calibri"/>
          <w:b/>
          <w:bCs/>
          <w:sz w:val="24"/>
          <w:szCs w:val="24"/>
        </w:rPr>
        <w:t>Αχλαδιώτης</w:t>
      </w:r>
      <w:proofErr w:type="spellEnd"/>
      <w:r w:rsidRPr="00BB1F78">
        <w:rPr>
          <w:rFonts w:ascii="Calibri" w:hAnsi="Calibri" w:cs="Calibri"/>
          <w:sz w:val="24"/>
          <w:szCs w:val="24"/>
        </w:rPr>
        <w:t xml:space="preserve"> από τη </w:t>
      </w:r>
      <w:r w:rsidRPr="00BB1F78">
        <w:rPr>
          <w:rFonts w:ascii="Calibri" w:hAnsi="Calibri" w:cs="Calibri"/>
          <w:b/>
          <w:bCs/>
          <w:sz w:val="24"/>
          <w:szCs w:val="24"/>
        </w:rPr>
        <w:t xml:space="preserve">Μπλε </w:t>
      </w:r>
      <w:proofErr w:type="spellStart"/>
      <w:r w:rsidR="00BB1F78" w:rsidRPr="00BB1F78">
        <w:rPr>
          <w:rFonts w:ascii="Calibri" w:hAnsi="Calibri" w:cs="Calibri"/>
          <w:sz w:val="24"/>
          <w:szCs w:val="24"/>
        </w:rPr>
        <w:t>μ</w:t>
      </w:r>
      <w:r w:rsidRPr="00BB1F78">
        <w:rPr>
          <w:rFonts w:ascii="Calibri" w:hAnsi="Calibri" w:cs="Calibri"/>
          <w:sz w:val="24"/>
          <w:szCs w:val="24"/>
        </w:rPr>
        <w:t>πριγάδα</w:t>
      </w:r>
      <w:proofErr w:type="spellEnd"/>
      <w:r w:rsidRPr="00BB1F78">
        <w:rPr>
          <w:rFonts w:ascii="Calibri" w:hAnsi="Calibri" w:cs="Calibri"/>
          <w:sz w:val="24"/>
          <w:szCs w:val="24"/>
        </w:rPr>
        <w:t xml:space="preserve"> ήταν οι δύο διαγωνιζόμενοι που </w:t>
      </w:r>
      <w:r w:rsidRPr="00BB1F78">
        <w:rPr>
          <w:rFonts w:ascii="Calibri" w:hAnsi="Calibri" w:cs="Calibri"/>
          <w:b/>
          <w:bCs/>
          <w:sz w:val="24"/>
          <w:szCs w:val="24"/>
        </w:rPr>
        <w:t xml:space="preserve">αποχώρησαν </w:t>
      </w:r>
      <w:r w:rsidRPr="00BB1F78">
        <w:rPr>
          <w:rFonts w:ascii="Calibri" w:hAnsi="Calibri" w:cs="Calibri"/>
          <w:sz w:val="24"/>
          <w:szCs w:val="24"/>
        </w:rPr>
        <w:t xml:space="preserve">την προηγούμενη εβδομάδα </w:t>
      </w:r>
      <w:r w:rsidR="00BB1F78" w:rsidRPr="00BB1F78">
        <w:rPr>
          <w:rFonts w:ascii="Calibri" w:hAnsi="Calibri" w:cs="Calibri"/>
          <w:sz w:val="24"/>
          <w:szCs w:val="24"/>
        </w:rPr>
        <w:t>«</w:t>
      </w:r>
      <w:r w:rsidRPr="00BB1F78">
        <w:rPr>
          <w:rFonts w:ascii="Calibri" w:hAnsi="Calibri" w:cs="Calibri"/>
          <w:sz w:val="24"/>
          <w:szCs w:val="24"/>
          <w:lang w:val="en-US"/>
        </w:rPr>
        <w:t>Thriller</w:t>
      </w:r>
      <w:r w:rsidR="00BB1F78" w:rsidRPr="00BB1F78">
        <w:rPr>
          <w:rFonts w:ascii="Calibri" w:hAnsi="Calibri" w:cs="Calibri"/>
          <w:sz w:val="24"/>
          <w:szCs w:val="24"/>
        </w:rPr>
        <w:t>»</w:t>
      </w:r>
      <w:r w:rsidRPr="00BB1F78">
        <w:rPr>
          <w:rFonts w:ascii="Calibri" w:hAnsi="Calibri" w:cs="Calibri"/>
          <w:sz w:val="24"/>
          <w:szCs w:val="24"/>
        </w:rPr>
        <w:t xml:space="preserve">. Μια εβδομάδα που υπενθύμισε σε όλους </w:t>
      </w:r>
      <w:r w:rsidR="00FA4CEC">
        <w:rPr>
          <w:rFonts w:ascii="Calibri" w:hAnsi="Calibri" w:cs="Calibri"/>
          <w:sz w:val="24"/>
          <w:szCs w:val="24"/>
        </w:rPr>
        <w:t xml:space="preserve">πως </w:t>
      </w:r>
      <w:r w:rsidRPr="00BB1F78">
        <w:rPr>
          <w:rFonts w:ascii="Calibri" w:hAnsi="Calibri" w:cs="Calibri"/>
          <w:sz w:val="24"/>
          <w:szCs w:val="24"/>
        </w:rPr>
        <w:t xml:space="preserve">στην κουζίνα του </w:t>
      </w:r>
      <w:r w:rsidRPr="00BB1F78">
        <w:rPr>
          <w:rFonts w:ascii="Calibri" w:hAnsi="Calibri" w:cs="Calibri"/>
          <w:b/>
          <w:bCs/>
          <w:sz w:val="24"/>
          <w:szCs w:val="24"/>
          <w:lang w:val="en-US"/>
        </w:rPr>
        <w:t>MasterChef</w:t>
      </w:r>
      <w:r w:rsidRPr="00BB1F78">
        <w:rPr>
          <w:rFonts w:ascii="Calibri" w:hAnsi="Calibri" w:cs="Calibri"/>
          <w:b/>
          <w:bCs/>
          <w:sz w:val="24"/>
          <w:szCs w:val="24"/>
        </w:rPr>
        <w:t xml:space="preserve"> 10</w:t>
      </w:r>
      <w:r w:rsidRPr="00BB1F78">
        <w:rPr>
          <w:rFonts w:ascii="Calibri" w:hAnsi="Calibri" w:cs="Calibri"/>
          <w:sz w:val="24"/>
          <w:szCs w:val="24"/>
        </w:rPr>
        <w:t xml:space="preserve"> τίποτα δεν είναι δεδομένο. Κάθε νίκη είναι πολύτιμη και κάθε λάθος μπορεί να κοστίσει πολύ ακριβά. </w:t>
      </w:r>
    </w:p>
    <w:p w14:paraId="41B1DFDB" w14:textId="77777777" w:rsidR="00484CF2" w:rsidRPr="00484CF2" w:rsidRDefault="00484CF2" w:rsidP="005C3DB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F866931" w14:textId="3BFE4056" w:rsidR="00484CF2" w:rsidRDefault="00C43A71" w:rsidP="00FA4CE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Απόψε, Δευτέρα 20 Απριλίου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το </w:t>
      </w:r>
      <w:r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en-GB"/>
        </w:rPr>
        <w:t>MasterChef</w:t>
      </w:r>
      <w:r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 10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επιστρέφει στην κανονική του ροή</w:t>
      </w:r>
      <w:r w:rsidR="00093C1D"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ξεκινώντας</w:t>
      </w:r>
      <w:r w:rsidR="00484CF2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παραδοσιακά με</w:t>
      </w:r>
      <w:r w:rsidR="00FA4CEC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τη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δοκιμασία</w:t>
      </w:r>
      <w:r w:rsidR="00FA4CEC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του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Mystery</w:t>
      </w:r>
      <w:proofErr w:type="spellEnd"/>
      <w:r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 </w:t>
      </w:r>
      <w:proofErr w:type="spellStart"/>
      <w:r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Box</w:t>
      </w:r>
      <w:proofErr w:type="spellEnd"/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. </w:t>
      </w:r>
      <w:r w:rsidR="00FA4CEC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Η 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εβδομάδα </w:t>
      </w:r>
      <w:r w:rsidR="00FA4CEC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που ακολουθεί</w:t>
      </w:r>
      <w:r w:rsidR="00484CF2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απαιτεί</w:t>
      </w:r>
      <w:r w:rsidR="00484CF2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</w:t>
      </w:r>
      <w:r w:rsidR="00484CF2"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περισσότερο από ποτέ, 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τεχνική,</w:t>
      </w:r>
      <w:r w:rsidR="00484CF2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r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μεθοδικότητα και απόλυτη ακρίβεια. </w:t>
      </w:r>
    </w:p>
    <w:p w14:paraId="5EDFAF1D" w14:textId="77777777" w:rsidR="00484CF2" w:rsidRDefault="00484CF2" w:rsidP="00FA4CE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5EB5C113" w14:textId="1FEC4BD9" w:rsidR="00484CF2" w:rsidRDefault="00484CF2" w:rsidP="00484CF2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Η </w:t>
      </w:r>
      <w:r w:rsidR="00093C1D"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«</w:t>
      </w:r>
      <w:r w:rsidR="00093C1D"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γ</w:t>
      </w:r>
      <w:r w:rsidR="00C43A71" w:rsidRPr="00BB1F7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λυκιά εβδομάδα</w:t>
      </w:r>
      <w:r w:rsidR="00093C1D" w:rsidRPr="00BB1F7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»</w:t>
      </w:r>
      <w:r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ξεκινά και η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ζαχαροπλαστική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περνά </w:t>
      </w:r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στο προσκήνιο</w:t>
      </w:r>
      <w:r w:rsidR="00804C2B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κάνοντας </w:t>
      </w:r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κάθε λεπτομέρεια στα πιάτα</w:t>
      </w:r>
      <w:r w:rsidR="00093C1D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των διαγωνιζόμενων </w:t>
      </w:r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ακόμα πιο σημαντική. Η αισθητική και η γεύση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καθορίζουν το αποτέλεσμα </w:t>
      </w:r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που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θα αξιολογήσουν </w:t>
      </w:r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οι</w:t>
      </w:r>
      <w:r w:rsidR="00093C1D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τρεις </w:t>
      </w:r>
      <w:r w:rsidR="00093C1D" w:rsidRPr="00BB1F78">
        <w:rPr>
          <w:rFonts w:ascii="Calibri" w:eastAsia="Times New Roman" w:hAnsi="Calibri" w:cs="Calibri"/>
          <w:color w:val="000000" w:themeColor="text1"/>
          <w:sz w:val="24"/>
          <w:szCs w:val="24"/>
          <w:lang w:val="en-US" w:eastAsia="en-GB"/>
        </w:rPr>
        <w:t>chef</w:t>
      </w:r>
      <w:r w:rsidR="00093C1D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κριτές</w:t>
      </w:r>
      <w:r w:rsidR="00093C1D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 w:rsidR="00093C1D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Σωτήρης </w:t>
      </w:r>
      <w:proofErr w:type="spellStart"/>
      <w:r w:rsidR="00093C1D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Κοντιζάς</w:t>
      </w:r>
      <w:proofErr w:type="spellEnd"/>
      <w:r w:rsidR="00093C1D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, Πάνος Ιωαννίδης</w:t>
      </w:r>
      <w:r w:rsidR="00093C1D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και </w:t>
      </w:r>
      <w:r w:rsidR="00093C1D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Λεωνίδας </w:t>
      </w:r>
      <w:proofErr w:type="spellStart"/>
      <w:r w:rsidR="00093C1D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Κουτσόπουλος</w:t>
      </w:r>
      <w:proofErr w:type="spellEnd"/>
      <w:r w:rsidR="00C43A71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στα πιάτα των </w:t>
      </w:r>
      <w:r w:rsidR="00C43A71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15 </w:t>
      </w:r>
      <w:r w:rsidR="00804C2B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υποψήφιων</w:t>
      </w:r>
      <w:r w:rsidR="00C43A71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.</w:t>
      </w:r>
    </w:p>
    <w:p w14:paraId="0BDE67B1" w14:textId="77777777" w:rsidR="00484CF2" w:rsidRDefault="00484CF2" w:rsidP="005C3DB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</w:p>
    <w:p w14:paraId="366D1931" w14:textId="2B518D21" w:rsidR="00C43A71" w:rsidRDefault="00C43A71" w:rsidP="005C3DB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BB1F78">
        <w:rPr>
          <w:rFonts w:ascii="Calibri" w:hAnsi="Calibri" w:cs="Calibri"/>
          <w:color w:val="000000"/>
        </w:rPr>
        <w:t xml:space="preserve">Οι </w:t>
      </w:r>
      <w:r w:rsidR="00093C1D" w:rsidRPr="00BB1F78">
        <w:rPr>
          <w:rFonts w:ascii="Calibri" w:hAnsi="Calibri" w:cs="Calibri"/>
          <w:color w:val="000000"/>
        </w:rPr>
        <w:t>δύο</w:t>
      </w:r>
      <w:r w:rsidRPr="00BB1F78">
        <w:rPr>
          <w:rFonts w:ascii="Calibri" w:hAnsi="Calibri" w:cs="Calibri"/>
          <w:color w:val="000000"/>
        </w:rPr>
        <w:t xml:space="preserve"> </w:t>
      </w:r>
      <w:proofErr w:type="spellStart"/>
      <w:r w:rsidRPr="00BB1F78">
        <w:rPr>
          <w:rFonts w:ascii="Calibri" w:hAnsi="Calibri" w:cs="Calibri"/>
          <w:color w:val="000000"/>
        </w:rPr>
        <w:t>μπριγάδες</w:t>
      </w:r>
      <w:proofErr w:type="spellEnd"/>
      <w:r w:rsidRPr="00BB1F78">
        <w:rPr>
          <w:rFonts w:ascii="Calibri" w:hAnsi="Calibri" w:cs="Calibri"/>
          <w:color w:val="000000"/>
        </w:rPr>
        <w:t xml:space="preserve">, </w:t>
      </w:r>
      <w:r w:rsidRPr="00BB1F78">
        <w:rPr>
          <w:rFonts w:ascii="Calibri" w:hAnsi="Calibri" w:cs="Calibri"/>
          <w:b/>
          <w:bCs/>
          <w:color w:val="000000" w:themeColor="text1"/>
        </w:rPr>
        <w:t xml:space="preserve">Κόκκινη </w:t>
      </w:r>
      <w:r w:rsidRPr="00BB1F78">
        <w:rPr>
          <w:rFonts w:ascii="Calibri" w:hAnsi="Calibri" w:cs="Calibri"/>
          <w:color w:val="000000" w:themeColor="text1"/>
        </w:rPr>
        <w:t xml:space="preserve">και </w:t>
      </w:r>
      <w:r w:rsidRPr="00BB1F78">
        <w:rPr>
          <w:rFonts w:ascii="Calibri" w:hAnsi="Calibri" w:cs="Calibri"/>
          <w:b/>
          <w:bCs/>
          <w:color w:val="000000" w:themeColor="text1"/>
        </w:rPr>
        <w:t>Μπλε,</w:t>
      </w:r>
      <w:r w:rsidRPr="00BB1F78">
        <w:rPr>
          <w:rFonts w:ascii="Calibri" w:hAnsi="Calibri" w:cs="Calibri"/>
          <w:color w:val="000000" w:themeColor="text1"/>
        </w:rPr>
        <w:t xml:space="preserve"> </w:t>
      </w:r>
      <w:r w:rsidR="00484CF2">
        <w:rPr>
          <w:rFonts w:ascii="Calibri" w:hAnsi="Calibri" w:cs="Calibri"/>
          <w:color w:val="000000" w:themeColor="text1"/>
        </w:rPr>
        <w:t>επιστρέφουν</w:t>
      </w:r>
      <w:r w:rsidR="00484CF2">
        <w:rPr>
          <w:rFonts w:ascii="Calibri" w:hAnsi="Calibri" w:cs="Calibri"/>
          <w:color w:val="000000"/>
        </w:rPr>
        <w:t xml:space="preserve"> </w:t>
      </w:r>
      <w:r w:rsidRPr="00BB1F78">
        <w:rPr>
          <w:rFonts w:ascii="Calibri" w:hAnsi="Calibri" w:cs="Calibri"/>
          <w:color w:val="000000"/>
        </w:rPr>
        <w:t>και</w:t>
      </w:r>
      <w:r w:rsidR="00484CF2">
        <w:rPr>
          <w:rFonts w:ascii="Calibri" w:hAnsi="Calibri" w:cs="Calibri"/>
          <w:color w:val="000000"/>
        </w:rPr>
        <w:t xml:space="preserve"> μαζί τους</w:t>
      </w:r>
      <w:r w:rsidR="00804C2B">
        <w:rPr>
          <w:rFonts w:ascii="Calibri" w:hAnsi="Calibri" w:cs="Calibri"/>
          <w:color w:val="000000"/>
        </w:rPr>
        <w:t xml:space="preserve"> επιστρέφουν και</w:t>
      </w:r>
      <w:r w:rsidR="00484CF2">
        <w:rPr>
          <w:rFonts w:ascii="Calibri" w:hAnsi="Calibri" w:cs="Calibri"/>
          <w:color w:val="000000"/>
        </w:rPr>
        <w:t xml:space="preserve"> </w:t>
      </w:r>
      <w:r w:rsidRPr="00BB1F78">
        <w:rPr>
          <w:rFonts w:ascii="Calibri" w:hAnsi="Calibri" w:cs="Calibri"/>
          <w:color w:val="000000"/>
        </w:rPr>
        <w:t>οι μαγειρικές μονομαχίες</w:t>
      </w:r>
      <w:r w:rsidR="00484CF2">
        <w:rPr>
          <w:rFonts w:ascii="Calibri" w:hAnsi="Calibri" w:cs="Calibri"/>
          <w:color w:val="000000"/>
        </w:rPr>
        <w:t xml:space="preserve">. </w:t>
      </w:r>
      <w:r w:rsidRPr="00BB1F78">
        <w:rPr>
          <w:rFonts w:ascii="Calibri" w:hAnsi="Calibri" w:cs="Calibri"/>
          <w:color w:val="000000"/>
        </w:rPr>
        <w:t xml:space="preserve">Κάθε </w:t>
      </w:r>
      <w:r w:rsidRPr="00BB1F78">
        <w:rPr>
          <w:rFonts w:ascii="Calibri" w:hAnsi="Calibri" w:cs="Calibri"/>
          <w:b/>
          <w:bCs/>
          <w:color w:val="000000"/>
        </w:rPr>
        <w:t xml:space="preserve">μονομαχία </w:t>
      </w:r>
      <w:r w:rsidR="005C3DB3" w:rsidRPr="00BB1F78">
        <w:rPr>
          <w:rFonts w:ascii="Calibri" w:hAnsi="Calibri" w:cs="Calibri"/>
          <w:color w:val="000000"/>
        </w:rPr>
        <w:t xml:space="preserve">αντιστοιχεί σε </w:t>
      </w:r>
      <w:r w:rsidR="005C3DB3" w:rsidRPr="00BB1F78">
        <w:rPr>
          <w:rFonts w:ascii="Calibri" w:hAnsi="Calibri" w:cs="Calibri"/>
          <w:b/>
          <w:bCs/>
          <w:color w:val="000000"/>
        </w:rPr>
        <w:t xml:space="preserve">έναν </w:t>
      </w:r>
      <w:r w:rsidR="00484CF2">
        <w:rPr>
          <w:rFonts w:ascii="Calibri" w:hAnsi="Calibri" w:cs="Calibri"/>
          <w:b/>
          <w:bCs/>
          <w:color w:val="000000"/>
        </w:rPr>
        <w:t xml:space="preserve">πολύτιμο </w:t>
      </w:r>
      <w:r w:rsidRPr="00BB1F78">
        <w:rPr>
          <w:rFonts w:ascii="Calibri" w:hAnsi="Calibri" w:cs="Calibri"/>
          <w:b/>
          <w:bCs/>
          <w:color w:val="000000"/>
        </w:rPr>
        <w:t>πόντο</w:t>
      </w:r>
      <w:r w:rsidR="00484CF2">
        <w:rPr>
          <w:rFonts w:ascii="Calibri" w:hAnsi="Calibri" w:cs="Calibri"/>
          <w:b/>
          <w:bCs/>
          <w:color w:val="000000"/>
        </w:rPr>
        <w:t xml:space="preserve">, </w:t>
      </w:r>
      <w:r w:rsidR="00484CF2">
        <w:rPr>
          <w:rFonts w:ascii="Calibri" w:hAnsi="Calibri" w:cs="Calibri"/>
          <w:color w:val="000000"/>
        </w:rPr>
        <w:t xml:space="preserve">με τη  </w:t>
      </w:r>
      <w:proofErr w:type="spellStart"/>
      <w:r w:rsidRPr="00BB1F78">
        <w:rPr>
          <w:rFonts w:ascii="Calibri" w:hAnsi="Calibri" w:cs="Calibri"/>
          <w:color w:val="000000"/>
        </w:rPr>
        <w:t>μπριγάδα</w:t>
      </w:r>
      <w:proofErr w:type="spellEnd"/>
      <w:r w:rsidR="00804C2B">
        <w:rPr>
          <w:rFonts w:ascii="Calibri" w:hAnsi="Calibri" w:cs="Calibri"/>
          <w:color w:val="000000"/>
        </w:rPr>
        <w:t xml:space="preserve"> </w:t>
      </w:r>
      <w:r w:rsidRPr="00BB1F78">
        <w:rPr>
          <w:rFonts w:ascii="Calibri" w:hAnsi="Calibri" w:cs="Calibri"/>
          <w:color w:val="000000"/>
        </w:rPr>
        <w:t xml:space="preserve">που θα συγκεντρώσει τους </w:t>
      </w:r>
      <w:r w:rsidRPr="00BB1F78">
        <w:rPr>
          <w:rFonts w:ascii="Calibri" w:hAnsi="Calibri" w:cs="Calibri"/>
          <w:b/>
          <w:bCs/>
          <w:color w:val="000000"/>
        </w:rPr>
        <w:t xml:space="preserve">περισσότερους </w:t>
      </w:r>
      <w:r w:rsidR="00484CF2">
        <w:rPr>
          <w:rFonts w:ascii="Calibri" w:hAnsi="Calibri" w:cs="Calibri"/>
          <w:color w:val="000000"/>
        </w:rPr>
        <w:t>να αναδει</w:t>
      </w:r>
      <w:r w:rsidR="00804C2B">
        <w:rPr>
          <w:rFonts w:ascii="Calibri" w:hAnsi="Calibri" w:cs="Calibri"/>
          <w:color w:val="000000"/>
        </w:rPr>
        <w:t xml:space="preserve">κνύεται </w:t>
      </w:r>
      <w:r w:rsidRPr="00BB1F78">
        <w:rPr>
          <w:rFonts w:ascii="Calibri" w:hAnsi="Calibri" w:cs="Calibri"/>
          <w:b/>
          <w:bCs/>
          <w:color w:val="000000"/>
        </w:rPr>
        <w:t>νικήτρια</w:t>
      </w:r>
      <w:r w:rsidR="00484CF2">
        <w:rPr>
          <w:rFonts w:ascii="Calibri" w:hAnsi="Calibri" w:cs="Calibri"/>
          <w:b/>
          <w:bCs/>
          <w:color w:val="000000"/>
        </w:rPr>
        <w:t xml:space="preserve">, </w:t>
      </w:r>
      <w:r w:rsidR="00484CF2" w:rsidRPr="00484CF2">
        <w:rPr>
          <w:rFonts w:ascii="Calibri" w:hAnsi="Calibri" w:cs="Calibri"/>
          <w:b/>
          <w:bCs/>
          <w:color w:val="000000"/>
        </w:rPr>
        <w:t xml:space="preserve">εξασφαλίζοντας ασφάλεια </w:t>
      </w:r>
      <w:r w:rsidR="00484CF2">
        <w:rPr>
          <w:rFonts w:ascii="Calibri" w:hAnsi="Calibri" w:cs="Calibri"/>
          <w:color w:val="000000"/>
        </w:rPr>
        <w:t xml:space="preserve">για </w:t>
      </w:r>
      <w:r w:rsidRPr="00BB1F78">
        <w:rPr>
          <w:rFonts w:ascii="Calibri" w:hAnsi="Calibri" w:cs="Calibri"/>
          <w:b/>
          <w:bCs/>
          <w:color w:val="000000"/>
        </w:rPr>
        <w:t xml:space="preserve">όλα </w:t>
      </w:r>
      <w:r w:rsidRPr="00BB1F78">
        <w:rPr>
          <w:rFonts w:ascii="Calibri" w:hAnsi="Calibri" w:cs="Calibri"/>
          <w:color w:val="000000"/>
        </w:rPr>
        <w:t>τα</w:t>
      </w:r>
      <w:r w:rsidRPr="00BB1F78">
        <w:rPr>
          <w:rFonts w:ascii="Calibri" w:hAnsi="Calibri" w:cs="Calibri"/>
          <w:b/>
          <w:bCs/>
          <w:color w:val="000000"/>
        </w:rPr>
        <w:t xml:space="preserve"> μέλη</w:t>
      </w:r>
      <w:r w:rsidRPr="00BB1F78">
        <w:rPr>
          <w:rFonts w:ascii="Calibri" w:hAnsi="Calibri" w:cs="Calibri"/>
          <w:color w:val="000000"/>
        </w:rPr>
        <w:t xml:space="preserve"> της για</w:t>
      </w:r>
      <w:r w:rsidR="005C3DB3" w:rsidRPr="00BB1F78">
        <w:rPr>
          <w:rFonts w:ascii="Calibri" w:hAnsi="Calibri" w:cs="Calibri"/>
          <w:color w:val="000000"/>
        </w:rPr>
        <w:t xml:space="preserve"> </w:t>
      </w:r>
      <w:r w:rsidR="005C3DB3" w:rsidRPr="00BB1F78">
        <w:rPr>
          <w:rFonts w:ascii="Calibri" w:hAnsi="Calibri" w:cs="Calibri"/>
          <w:b/>
          <w:bCs/>
          <w:color w:val="000000"/>
        </w:rPr>
        <w:t>απόψε</w:t>
      </w:r>
      <w:r w:rsidR="00484CF2">
        <w:rPr>
          <w:rFonts w:ascii="Calibri" w:hAnsi="Calibri" w:cs="Calibri"/>
          <w:b/>
          <w:bCs/>
          <w:color w:val="000000"/>
        </w:rPr>
        <w:t>.</w:t>
      </w:r>
      <w:r w:rsidR="00484CF2">
        <w:rPr>
          <w:rFonts w:ascii="Calibri" w:hAnsi="Calibri" w:cs="Calibri"/>
          <w:color w:val="000000"/>
        </w:rPr>
        <w:t xml:space="preserve"> </w:t>
      </w:r>
    </w:p>
    <w:p w14:paraId="1BA39B75" w14:textId="7BA1BBD4" w:rsidR="00484CF2" w:rsidRDefault="00484CF2" w:rsidP="005C3DB3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</w:p>
    <w:p w14:paraId="67321DA0" w14:textId="4722C31A" w:rsidR="00BB1F78" w:rsidRDefault="00C43A71" w:rsidP="005C3DB3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BB1F78">
        <w:rPr>
          <w:rFonts w:ascii="Calibri" w:hAnsi="Calibri" w:cs="Calibri"/>
          <w:color w:val="000000"/>
        </w:rPr>
        <w:t xml:space="preserve">Από την </w:t>
      </w:r>
      <w:r w:rsidRPr="00BB1F78">
        <w:rPr>
          <w:rFonts w:ascii="Calibri" w:hAnsi="Calibri" w:cs="Calibri"/>
          <w:b/>
          <w:bCs/>
          <w:color w:val="000000"/>
        </w:rPr>
        <w:t xml:space="preserve">ηττημένη </w:t>
      </w:r>
      <w:proofErr w:type="spellStart"/>
      <w:r w:rsidRPr="00BB1F78">
        <w:rPr>
          <w:rFonts w:ascii="Calibri" w:hAnsi="Calibri" w:cs="Calibri"/>
          <w:b/>
          <w:bCs/>
          <w:color w:val="000000"/>
        </w:rPr>
        <w:t>μπριγάδα</w:t>
      </w:r>
      <w:proofErr w:type="spellEnd"/>
      <w:r w:rsidRPr="00BB1F78">
        <w:rPr>
          <w:rFonts w:ascii="Calibri" w:hAnsi="Calibri" w:cs="Calibri"/>
          <w:color w:val="000000"/>
        </w:rPr>
        <w:t xml:space="preserve">, θα προκύψουν οι </w:t>
      </w:r>
      <w:r w:rsidR="005C3DB3" w:rsidRPr="00BB1F78">
        <w:rPr>
          <w:rFonts w:ascii="Calibri" w:hAnsi="Calibri" w:cs="Calibri"/>
          <w:b/>
          <w:bCs/>
          <w:color w:val="000000"/>
        </w:rPr>
        <w:t xml:space="preserve">δύο πρώτοι </w:t>
      </w:r>
      <w:r w:rsidRPr="00BB1F78">
        <w:rPr>
          <w:rFonts w:ascii="Calibri" w:hAnsi="Calibri" w:cs="Calibri"/>
          <w:b/>
          <w:bCs/>
          <w:color w:val="000000"/>
        </w:rPr>
        <w:t>υποψήφιοι</w:t>
      </w:r>
      <w:r w:rsidRPr="00BB1F78">
        <w:rPr>
          <w:rFonts w:ascii="Calibri" w:hAnsi="Calibri" w:cs="Calibri"/>
          <w:color w:val="000000"/>
        </w:rPr>
        <w:t xml:space="preserve"> </w:t>
      </w:r>
      <w:r w:rsidRPr="00BB1F78">
        <w:rPr>
          <w:rFonts w:ascii="Calibri" w:hAnsi="Calibri" w:cs="Calibri"/>
          <w:b/>
          <w:bCs/>
          <w:color w:val="000000"/>
        </w:rPr>
        <w:t>προς αποχώρηση</w:t>
      </w:r>
      <w:r w:rsidRPr="00BB1F78">
        <w:rPr>
          <w:rFonts w:ascii="Calibri" w:hAnsi="Calibri" w:cs="Calibri"/>
          <w:color w:val="000000"/>
        </w:rPr>
        <w:t xml:space="preserve"> της εβδομάδας.  Οι μόνοι, που </w:t>
      </w:r>
      <w:r w:rsidRPr="00BB1F78">
        <w:rPr>
          <w:rFonts w:ascii="Calibri" w:hAnsi="Calibri" w:cs="Calibri"/>
          <w:b/>
          <w:bCs/>
          <w:color w:val="000000"/>
        </w:rPr>
        <w:t>παραμένουν ασφαλείς</w:t>
      </w:r>
      <w:r w:rsidRPr="00BB1F78">
        <w:rPr>
          <w:rFonts w:ascii="Calibri" w:hAnsi="Calibri" w:cs="Calibri"/>
          <w:color w:val="000000"/>
        </w:rPr>
        <w:t xml:space="preserve">, ανεξάρτητα από το αποτέλεσμα, είναι οι </w:t>
      </w:r>
      <w:r w:rsidR="005C3DB3" w:rsidRPr="00BB1F78">
        <w:rPr>
          <w:rFonts w:ascii="Calibri" w:hAnsi="Calibri" w:cs="Calibri"/>
          <w:b/>
          <w:bCs/>
          <w:color w:val="000000"/>
        </w:rPr>
        <w:t>δύο</w:t>
      </w:r>
      <w:r w:rsidRPr="00BB1F78">
        <w:rPr>
          <w:rFonts w:ascii="Calibri" w:hAnsi="Calibri" w:cs="Calibri"/>
          <w:b/>
          <w:bCs/>
          <w:color w:val="000000"/>
        </w:rPr>
        <w:t xml:space="preserve"> αρχηγοί</w:t>
      </w:r>
      <w:r w:rsidR="005C3DB3" w:rsidRPr="00BB1F78">
        <w:rPr>
          <w:rFonts w:ascii="Calibri" w:hAnsi="Calibri" w:cs="Calibri"/>
          <w:color w:val="000000"/>
        </w:rPr>
        <w:t xml:space="preserve"> της </w:t>
      </w:r>
      <w:r w:rsidR="00BB1F78" w:rsidRPr="00BB1F78">
        <w:rPr>
          <w:rFonts w:ascii="Calibri" w:hAnsi="Calibri" w:cs="Calibri"/>
          <w:b/>
          <w:bCs/>
          <w:color w:val="000000"/>
        </w:rPr>
        <w:t>Μπλε</w:t>
      </w:r>
      <w:r w:rsidR="00BB1F78" w:rsidRPr="00BB1F78">
        <w:rPr>
          <w:rFonts w:ascii="Calibri" w:hAnsi="Calibri" w:cs="Calibri"/>
          <w:color w:val="000000"/>
        </w:rPr>
        <w:t xml:space="preserve"> </w:t>
      </w:r>
      <w:r w:rsidR="005C3DB3" w:rsidRPr="00BB1F78">
        <w:rPr>
          <w:rFonts w:ascii="Calibri" w:hAnsi="Calibri" w:cs="Calibri"/>
          <w:color w:val="000000"/>
        </w:rPr>
        <w:t xml:space="preserve">και </w:t>
      </w:r>
      <w:r w:rsidR="00BB1F78" w:rsidRPr="00BB1F78">
        <w:rPr>
          <w:rFonts w:ascii="Calibri" w:hAnsi="Calibri" w:cs="Calibri"/>
          <w:b/>
          <w:bCs/>
          <w:color w:val="000000"/>
        </w:rPr>
        <w:t>Κόκκινης</w:t>
      </w:r>
      <w:r w:rsidR="00BB1F78" w:rsidRPr="00BB1F78">
        <w:rPr>
          <w:rFonts w:ascii="Calibri" w:hAnsi="Calibri" w:cs="Calibri"/>
          <w:color w:val="000000"/>
        </w:rPr>
        <w:t xml:space="preserve"> </w:t>
      </w:r>
      <w:proofErr w:type="spellStart"/>
      <w:r w:rsidR="005C3DB3" w:rsidRPr="00BB1F78">
        <w:rPr>
          <w:rFonts w:ascii="Calibri" w:hAnsi="Calibri" w:cs="Calibri"/>
          <w:color w:val="000000"/>
        </w:rPr>
        <w:t>μπριγάδας</w:t>
      </w:r>
      <w:proofErr w:type="spellEnd"/>
      <w:r w:rsidRPr="00BB1F78">
        <w:rPr>
          <w:rFonts w:ascii="Calibri" w:hAnsi="Calibri" w:cs="Calibri"/>
          <w:color w:val="000000"/>
        </w:rPr>
        <w:t xml:space="preserve"> που έχουν </w:t>
      </w:r>
      <w:r w:rsidRPr="00BB1F78">
        <w:rPr>
          <w:rFonts w:ascii="Calibri" w:hAnsi="Calibri" w:cs="Calibri"/>
          <w:b/>
          <w:bCs/>
          <w:color w:val="000000"/>
        </w:rPr>
        <w:t>ασυλία</w:t>
      </w:r>
      <w:r w:rsidRPr="00BB1F78">
        <w:rPr>
          <w:rFonts w:ascii="Calibri" w:hAnsi="Calibri" w:cs="Calibri"/>
          <w:color w:val="000000"/>
        </w:rPr>
        <w:t xml:space="preserve">, ο </w:t>
      </w:r>
      <w:r w:rsidRPr="00BB1F78">
        <w:rPr>
          <w:rFonts w:ascii="Calibri" w:hAnsi="Calibri" w:cs="Calibri"/>
          <w:b/>
          <w:bCs/>
          <w:color w:val="000000"/>
        </w:rPr>
        <w:t xml:space="preserve">Χάρης </w:t>
      </w:r>
      <w:proofErr w:type="spellStart"/>
      <w:r w:rsidR="005C3DB3" w:rsidRPr="00BB1F78">
        <w:rPr>
          <w:rFonts w:ascii="Calibri" w:hAnsi="Calibri" w:cs="Calibri"/>
          <w:b/>
          <w:bCs/>
          <w:color w:val="000000"/>
        </w:rPr>
        <w:t>Τζαν</w:t>
      </w:r>
      <w:proofErr w:type="spellEnd"/>
      <w:r w:rsidR="005C3DB3" w:rsidRPr="00BB1F78">
        <w:rPr>
          <w:rFonts w:ascii="Calibri" w:hAnsi="Calibri" w:cs="Calibri"/>
          <w:color w:val="000000"/>
        </w:rPr>
        <w:t xml:space="preserve"> </w:t>
      </w:r>
      <w:r w:rsidRPr="00BB1F78">
        <w:rPr>
          <w:rFonts w:ascii="Calibri" w:hAnsi="Calibri" w:cs="Calibri"/>
          <w:color w:val="000000"/>
        </w:rPr>
        <w:t xml:space="preserve">και ο </w:t>
      </w:r>
      <w:r w:rsidRPr="00BB1F78">
        <w:rPr>
          <w:rFonts w:ascii="Calibri" w:hAnsi="Calibri" w:cs="Calibri"/>
          <w:b/>
          <w:bCs/>
          <w:color w:val="000000"/>
        </w:rPr>
        <w:t>Πάνος</w:t>
      </w:r>
      <w:r w:rsidR="005C3DB3" w:rsidRPr="00BB1F78">
        <w:rPr>
          <w:rFonts w:ascii="Calibri" w:hAnsi="Calibri" w:cs="Calibri"/>
          <w:b/>
          <w:bCs/>
          <w:color w:val="000000"/>
        </w:rPr>
        <w:t xml:space="preserve"> Τελάλης</w:t>
      </w:r>
      <w:r w:rsidR="005C3DB3" w:rsidRPr="00BB1F78">
        <w:rPr>
          <w:rFonts w:ascii="Calibri" w:hAnsi="Calibri" w:cs="Calibri"/>
          <w:color w:val="000000"/>
        </w:rPr>
        <w:t xml:space="preserve"> αντίστοιχα</w:t>
      </w:r>
      <w:r w:rsidRPr="00BB1F78">
        <w:rPr>
          <w:rFonts w:ascii="Calibri" w:hAnsi="Calibri" w:cs="Calibri"/>
          <w:color w:val="000000"/>
        </w:rPr>
        <w:t xml:space="preserve">, οι οποίοι θα </w:t>
      </w:r>
      <w:r w:rsidR="005C3DB3" w:rsidRPr="00BB1F78">
        <w:rPr>
          <w:rFonts w:ascii="Calibri" w:hAnsi="Calibri" w:cs="Calibri"/>
          <w:b/>
          <w:bCs/>
          <w:color w:val="000000"/>
        </w:rPr>
        <w:t>ορίσουν</w:t>
      </w:r>
      <w:r w:rsidR="005C3DB3" w:rsidRPr="00BB1F78">
        <w:rPr>
          <w:rFonts w:ascii="Calibri" w:hAnsi="Calibri" w:cs="Calibri"/>
          <w:color w:val="000000"/>
        </w:rPr>
        <w:t xml:space="preserve"> </w:t>
      </w:r>
      <w:r w:rsidRPr="00BB1F78">
        <w:rPr>
          <w:rFonts w:ascii="Calibri" w:hAnsi="Calibri" w:cs="Calibri"/>
          <w:color w:val="000000"/>
        </w:rPr>
        <w:t xml:space="preserve">και τα </w:t>
      </w:r>
    </w:p>
    <w:p w14:paraId="126C2D78" w14:textId="38A9DA8D" w:rsidR="00C43A71" w:rsidRDefault="005C3DB3" w:rsidP="005C3DB3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/>
        </w:rPr>
      </w:pPr>
      <w:r w:rsidRPr="00BB1F78">
        <w:rPr>
          <w:rFonts w:ascii="Calibri" w:hAnsi="Calibri" w:cs="Calibri"/>
          <w:color w:val="000000"/>
        </w:rPr>
        <w:t xml:space="preserve">αποψινά </w:t>
      </w:r>
      <w:r w:rsidR="00C43A71" w:rsidRPr="00BB1F78">
        <w:rPr>
          <w:rFonts w:ascii="Calibri" w:hAnsi="Calibri" w:cs="Calibri"/>
          <w:b/>
          <w:bCs/>
          <w:color w:val="000000"/>
        </w:rPr>
        <w:t>ζευγάρια μονομ</w:t>
      </w:r>
      <w:r w:rsidR="00BB1F78" w:rsidRPr="00BB1F78">
        <w:rPr>
          <w:rFonts w:ascii="Calibri" w:hAnsi="Calibri" w:cs="Calibri"/>
          <w:b/>
          <w:bCs/>
          <w:color w:val="000000"/>
        </w:rPr>
        <w:t xml:space="preserve">άχων.  </w:t>
      </w:r>
    </w:p>
    <w:p w14:paraId="73ADB6E5" w14:textId="77777777" w:rsidR="00804C2B" w:rsidRDefault="00804C2B" w:rsidP="00804C2B">
      <w:pPr>
        <w:spacing w:after="0" w:line="240" w:lineRule="auto"/>
        <w:jc w:val="both"/>
        <w:rPr>
          <w:sz w:val="24"/>
          <w:szCs w:val="24"/>
        </w:rPr>
      </w:pPr>
    </w:p>
    <w:p w14:paraId="1814028C" w14:textId="77777777" w:rsidR="005F374C" w:rsidRDefault="005F374C" w:rsidP="00804C2B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23E5FF8F" w14:textId="77777777" w:rsidR="005F374C" w:rsidRDefault="005F374C" w:rsidP="00804C2B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64470862" w14:textId="77777777" w:rsidR="005F374C" w:rsidRDefault="005F374C" w:rsidP="005F374C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30AB9C02" w14:textId="77777777" w:rsidR="005F374C" w:rsidRDefault="005F374C" w:rsidP="005F374C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2B46A696" w14:textId="77777777" w:rsidR="005F374C" w:rsidRDefault="005F374C" w:rsidP="005F374C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68F01C60" w14:textId="428CB69E" w:rsidR="00C43A71" w:rsidRPr="005F374C" w:rsidRDefault="00484CF2" w:rsidP="005F374C">
      <w:pPr>
        <w:spacing w:after="0" w:line="240" w:lineRule="auto"/>
        <w:jc w:val="both"/>
        <w:rPr>
          <w:sz w:val="24"/>
          <w:szCs w:val="24"/>
        </w:rPr>
      </w:pPr>
      <w:r w:rsidRPr="005F374C">
        <w:rPr>
          <w:rFonts w:ascii="Calibri" w:hAnsi="Calibri" w:cs="Calibri"/>
          <w:color w:val="000000"/>
          <w:sz w:val="24"/>
          <w:szCs w:val="24"/>
        </w:rPr>
        <w:t xml:space="preserve">Το αποψινό </w:t>
      </w:r>
      <w:r w:rsidRPr="005F374C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Mystery</w:t>
      </w:r>
      <w:r w:rsidRPr="005F374C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5F374C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Box</w:t>
      </w:r>
      <w:r w:rsidRPr="005F374C">
        <w:rPr>
          <w:rFonts w:ascii="Calibri" w:hAnsi="Calibri" w:cs="Calibri"/>
          <w:color w:val="000000"/>
          <w:sz w:val="24"/>
          <w:szCs w:val="24"/>
        </w:rPr>
        <w:t xml:space="preserve"> επιμελήθηκε ένας ιδιαίτερα αγαπημένος γνώριμος από τα</w:t>
      </w:r>
      <w:r w:rsidR="005F374C" w:rsidRPr="005F374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43A71" w:rsidRPr="005F374C">
        <w:rPr>
          <w:rFonts w:ascii="Calibri" w:hAnsi="Calibri" w:cs="Calibri"/>
          <w:color w:val="000000"/>
          <w:sz w:val="24"/>
          <w:szCs w:val="24"/>
        </w:rPr>
        <w:t xml:space="preserve">παλιά. </w:t>
      </w:r>
      <w:r w:rsidR="00C43A71" w:rsidRPr="005F374C">
        <w:rPr>
          <w:rFonts w:ascii="Calibri" w:hAnsi="Calibri" w:cs="Calibri"/>
          <w:color w:val="000000" w:themeColor="text1"/>
          <w:sz w:val="24"/>
          <w:szCs w:val="24"/>
        </w:rPr>
        <w:t>Με καταγωγή από τις Σέρρες, μάγειρας και ζαχαροπλάστης, με 15 χρόνια εμπειρίας σε κορυφαία εστιατόρια σ</w:t>
      </w:r>
      <w:r w:rsidR="00804C2B" w:rsidRPr="005F374C">
        <w:rPr>
          <w:rFonts w:ascii="Calibri" w:hAnsi="Calibri" w:cs="Calibri"/>
          <w:color w:val="000000" w:themeColor="text1"/>
          <w:sz w:val="24"/>
          <w:szCs w:val="24"/>
        </w:rPr>
        <w:t>την</w:t>
      </w:r>
      <w:r w:rsidR="00C43A71" w:rsidRPr="005F374C">
        <w:rPr>
          <w:rFonts w:ascii="Calibri" w:hAnsi="Calibri" w:cs="Calibri"/>
          <w:color w:val="000000" w:themeColor="text1"/>
          <w:sz w:val="24"/>
          <w:szCs w:val="24"/>
        </w:rPr>
        <w:t xml:space="preserve"> Ελλάδα και </w:t>
      </w:r>
      <w:r w:rsidR="00804C2B" w:rsidRPr="005F374C">
        <w:rPr>
          <w:rFonts w:ascii="Calibri" w:hAnsi="Calibri" w:cs="Calibri"/>
          <w:color w:val="000000" w:themeColor="text1"/>
          <w:sz w:val="24"/>
          <w:szCs w:val="24"/>
        </w:rPr>
        <w:t xml:space="preserve">στο </w:t>
      </w:r>
      <w:r w:rsidR="00C43A71" w:rsidRPr="005F374C">
        <w:rPr>
          <w:rFonts w:ascii="Calibri" w:hAnsi="Calibri" w:cs="Calibri"/>
          <w:color w:val="000000" w:themeColor="text1"/>
          <w:sz w:val="24"/>
          <w:szCs w:val="24"/>
        </w:rPr>
        <w:t>εξωτερικό, βρέθηκε από το Δουβλίνο</w:t>
      </w:r>
      <w:r w:rsidR="005C3DB3" w:rsidRPr="005F374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43A71" w:rsidRPr="005F374C">
        <w:rPr>
          <w:rFonts w:ascii="Calibri" w:hAnsi="Calibri" w:cs="Calibri"/>
          <w:color w:val="000000" w:themeColor="text1"/>
          <w:sz w:val="24"/>
          <w:szCs w:val="24"/>
        </w:rPr>
        <w:t xml:space="preserve">στην κουζίνα του </w:t>
      </w:r>
      <w:proofErr w:type="spellStart"/>
      <w:r w:rsidR="00C43A71" w:rsidRPr="005F374C">
        <w:rPr>
          <w:rFonts w:ascii="Calibri" w:hAnsi="Calibri" w:cs="Calibri"/>
          <w:b/>
          <w:bCs/>
          <w:color w:val="000000" w:themeColor="text1"/>
          <w:sz w:val="24"/>
          <w:szCs w:val="24"/>
        </w:rPr>
        <w:t>Master</w:t>
      </w:r>
      <w:proofErr w:type="spellEnd"/>
      <w:r w:rsidR="005C3DB3" w:rsidRPr="005F374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C</w:t>
      </w:r>
      <w:proofErr w:type="spellStart"/>
      <w:r w:rsidR="00C43A71" w:rsidRPr="005F374C">
        <w:rPr>
          <w:rFonts w:ascii="Calibri" w:hAnsi="Calibri" w:cs="Calibri"/>
          <w:b/>
          <w:bCs/>
          <w:color w:val="000000" w:themeColor="text1"/>
          <w:sz w:val="24"/>
          <w:szCs w:val="24"/>
        </w:rPr>
        <w:t>hef</w:t>
      </w:r>
      <w:proofErr w:type="spellEnd"/>
      <w:r w:rsidR="00C43A71" w:rsidRPr="005F374C">
        <w:rPr>
          <w:rFonts w:ascii="Calibri" w:hAnsi="Calibri" w:cs="Calibri"/>
          <w:color w:val="000000" w:themeColor="text1"/>
          <w:sz w:val="24"/>
          <w:szCs w:val="24"/>
        </w:rPr>
        <w:t xml:space="preserve">, ξεχωρίζοντας με τις δημιουργίες και το απαράμιλλο στυλ του. Κι αυτός δεν είναι άλλος από τον </w:t>
      </w:r>
      <w:r w:rsidR="00C43A71" w:rsidRPr="005F374C">
        <w:rPr>
          <w:rFonts w:ascii="Calibri" w:hAnsi="Calibri" w:cs="Calibri"/>
          <w:b/>
          <w:bCs/>
          <w:color w:val="000000" w:themeColor="text1"/>
          <w:sz w:val="24"/>
          <w:szCs w:val="24"/>
        </w:rPr>
        <w:t>Κωνσταντίνο Συμεωνίδη</w:t>
      </w:r>
      <w:r w:rsidR="00C43A71" w:rsidRPr="005F374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011C93F" w14:textId="77777777" w:rsidR="005C3DB3" w:rsidRPr="005F374C" w:rsidRDefault="005C3DB3" w:rsidP="005C3DB3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E8B4A9C" w14:textId="69B3F6BF" w:rsidR="00C43A71" w:rsidRPr="00BB1F78" w:rsidRDefault="00C43A71" w:rsidP="005C3DB3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Ποια </w:t>
      </w:r>
      <w:proofErr w:type="spellStart"/>
      <w:r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θα </w:t>
      </w:r>
      <w:r w:rsidR="005C3DB3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είναι η </w:t>
      </w:r>
      <w:r w:rsidR="005C3DB3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αποψινή νικήτρια</w:t>
      </w:r>
      <w:r w:rsidR="005C3DB3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και </w:t>
      </w:r>
      <w:r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ποιοι </w:t>
      </w:r>
      <w:r w:rsidR="005C3DB3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θα είναι </w:t>
      </w:r>
      <w:r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οι </w:t>
      </w:r>
      <w:r w:rsidR="005C3DB3"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δύο </w:t>
      </w:r>
      <w:r w:rsidRPr="00BB1F7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υποψήφιοι προς αποχώρηση</w:t>
      </w:r>
      <w:r w:rsidR="005C3DB3"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, στο τέλος της βραδιάς</w:t>
      </w:r>
      <w:r w:rsidRPr="00BB1F7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;</w:t>
      </w:r>
    </w:p>
    <w:p w14:paraId="4EA03E5A" w14:textId="77777777" w:rsidR="00484CF2" w:rsidRDefault="00484CF2" w:rsidP="00A45A01">
      <w:pPr>
        <w:spacing w:after="0" w:line="240" w:lineRule="auto"/>
        <w:jc w:val="both"/>
        <w:rPr>
          <w:sz w:val="24"/>
          <w:szCs w:val="24"/>
        </w:rPr>
      </w:pPr>
    </w:p>
    <w:p w14:paraId="0EF52A0B" w14:textId="12E45A8C" w:rsidR="00DF6A9D" w:rsidRPr="00DF6A9D" w:rsidRDefault="00675E05" w:rsidP="00DF6A9D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C43A71" w:rsidRPr="00DF6A9D">
        <w:rPr>
          <w:rFonts w:ascii="Calibri" w:hAnsi="Calibri" w:cs="Calibri"/>
          <w:b/>
          <w:bCs/>
          <w:sz w:val="24"/>
          <w:szCs w:val="24"/>
          <w:u w:val="single"/>
        </w:rPr>
        <w:t>Δευτέρα 20</w:t>
      </w:r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>.4.26:</w:t>
      </w:r>
      <w:r w:rsidRPr="00DF6A9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</w:p>
    <w:p w14:paraId="6E5AA236" w14:textId="77777777" w:rsidR="00DF6A9D" w:rsidRPr="00DF6A9D" w:rsidRDefault="00DF6A9D" w:rsidP="00DF6A9D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DF6A9D">
          <w:rPr>
            <w:rStyle w:val="Hyperlink"/>
            <w:b/>
            <w:bCs/>
            <w:sz w:val="24"/>
            <w:szCs w:val="24"/>
          </w:rPr>
          <w:t>https://youtu.be/N-zqJ0J2r6g</w:t>
        </w:r>
      </w:hyperlink>
    </w:p>
    <w:p w14:paraId="7797F448" w14:textId="5D725F3F" w:rsidR="00675E05" w:rsidRPr="00DF6A9D" w:rsidRDefault="00675E05" w:rsidP="00DF6A9D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10" w:history="1"/>
      <w:r w:rsidR="00C43A71" w:rsidRPr="00DF6A9D">
        <w:rPr>
          <w:b/>
          <w:bCs/>
          <w:sz w:val="24"/>
          <w:szCs w:val="24"/>
        </w:rPr>
        <w:t xml:space="preserve"> </w:t>
      </w:r>
    </w:p>
    <w:p w14:paraId="2108E9F3" w14:textId="00EF084D" w:rsidR="005F374C" w:rsidRPr="005F374C" w:rsidRDefault="00675E05" w:rsidP="005F374C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C43A71">
        <w:rPr>
          <w:rFonts w:cstheme="minorHAnsi"/>
          <w:b/>
          <w:bCs/>
          <w:sz w:val="24"/>
          <w:szCs w:val="24"/>
          <w:u w:val="single"/>
        </w:rPr>
        <w:t xml:space="preserve">Δευτέρα </w:t>
      </w:r>
      <w:r w:rsidR="00792F9B">
        <w:rPr>
          <w:rFonts w:cstheme="minorHAnsi"/>
          <w:b/>
          <w:bCs/>
          <w:sz w:val="24"/>
          <w:szCs w:val="24"/>
          <w:u w:val="single"/>
        </w:rPr>
        <w:t>2</w:t>
      </w:r>
      <w:r w:rsidR="00C43A71">
        <w:rPr>
          <w:rFonts w:cstheme="minorHAnsi"/>
          <w:b/>
          <w:bCs/>
          <w:sz w:val="24"/>
          <w:szCs w:val="24"/>
          <w:u w:val="single"/>
        </w:rPr>
        <w:t>0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675E05">
        <w:rPr>
          <w:rFonts w:cstheme="minorHAnsi"/>
          <w:b/>
          <w:bCs/>
          <w:sz w:val="24"/>
          <w:szCs w:val="24"/>
          <w:u w:val="single"/>
        </w:rPr>
        <w:t>@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675E05">
        <w:rPr>
          <w:rFonts w:cstheme="minorHAnsi"/>
          <w:b/>
          <w:bCs/>
          <w:sz w:val="24"/>
          <w:szCs w:val="24"/>
          <w:u w:val="single"/>
        </w:rPr>
        <w:t>:</w:t>
      </w:r>
      <w:r w:rsidRPr="00675E05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675E05">
        <w:rPr>
          <w:rFonts w:cstheme="minorHAnsi"/>
          <w:sz w:val="24"/>
          <w:szCs w:val="24"/>
        </w:rPr>
        <w:t xml:space="preserve"> </w:t>
      </w:r>
      <w:hyperlink r:id="rId12" w:history="1"/>
      <w:hyperlink r:id="rId13" w:history="1"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5F374C" w:rsidRPr="005F374C">
          <w:rPr>
            <w:rStyle w:val="Hyperlink"/>
            <w:b/>
            <w:bCs/>
            <w:sz w:val="24"/>
            <w:szCs w:val="24"/>
          </w:rPr>
          <w:t>://</w:t>
        </w:r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5F374C" w:rsidRPr="005F374C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="005F374C" w:rsidRPr="005F374C">
          <w:rPr>
            <w:rStyle w:val="Hyperlink"/>
            <w:b/>
            <w:bCs/>
            <w:sz w:val="24"/>
            <w:szCs w:val="24"/>
          </w:rPr>
          <w:t>.</w:t>
        </w:r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5F374C" w:rsidRPr="005F374C">
          <w:rPr>
            <w:rStyle w:val="Hyperlink"/>
            <w:b/>
            <w:bCs/>
            <w:sz w:val="24"/>
            <w:szCs w:val="24"/>
          </w:rPr>
          <w:t>/</w:t>
        </w:r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5F374C" w:rsidRPr="005F374C">
          <w:rPr>
            <w:rStyle w:val="Hyperlink"/>
            <w:b/>
            <w:bCs/>
            <w:sz w:val="24"/>
            <w:szCs w:val="24"/>
          </w:rPr>
          <w:t>?</w:t>
        </w:r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5F374C" w:rsidRPr="005F374C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XZoP</w:t>
        </w:r>
        <w:proofErr w:type="spellEnd"/>
        <w:r w:rsidR="005F374C" w:rsidRPr="005F374C">
          <w:rPr>
            <w:rStyle w:val="Hyperlink"/>
            <w:b/>
            <w:bCs/>
            <w:sz w:val="24"/>
            <w:szCs w:val="24"/>
          </w:rPr>
          <w:t>3</w:t>
        </w:r>
        <w:proofErr w:type="spellStart"/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VJHj</w:t>
        </w:r>
        <w:proofErr w:type="spellEnd"/>
        <w:r w:rsidR="005F374C" w:rsidRPr="005F374C">
          <w:rPr>
            <w:rStyle w:val="Hyperlink"/>
            <w:b/>
            <w:bCs/>
            <w:sz w:val="24"/>
            <w:szCs w:val="24"/>
          </w:rPr>
          <w:t>2</w:t>
        </w:r>
        <w:r w:rsidR="005F374C" w:rsidRPr="005F374C">
          <w:rPr>
            <w:rStyle w:val="Hyperlink"/>
            <w:b/>
            <w:bCs/>
            <w:sz w:val="24"/>
            <w:szCs w:val="24"/>
            <w:lang w:val="en-US"/>
          </w:rPr>
          <w:t>A</w:t>
        </w:r>
      </w:hyperlink>
      <w:r w:rsidR="005F374C" w:rsidRPr="005F374C">
        <w:rPr>
          <w:b/>
          <w:bCs/>
          <w:sz w:val="24"/>
          <w:szCs w:val="24"/>
        </w:rPr>
        <w:t xml:space="preserve"> </w:t>
      </w:r>
    </w:p>
    <w:p w14:paraId="74EEAEF1" w14:textId="77777777" w:rsidR="00DF6A9D" w:rsidRPr="005F374C" w:rsidRDefault="00DF6A9D" w:rsidP="006C4D4F">
      <w:pPr>
        <w:spacing w:after="0" w:line="240" w:lineRule="auto"/>
        <w:jc w:val="both"/>
        <w:rPr>
          <w:lang w:val="en-US"/>
        </w:rPr>
      </w:pPr>
    </w:p>
    <w:p w14:paraId="782AB898" w14:textId="07BCE6CB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4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9F88D71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F56E304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3500EC8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153F216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C7B1154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854AD77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738F8213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37DF68E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26895E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2FEDDF" w14:textId="77777777" w:rsidR="00BB1F78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03011FAA" w14:textId="77777777" w:rsidR="00BB1F78" w:rsidRDefault="00BB1F78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58B86C4" w14:textId="77777777" w:rsidR="00BB1F78" w:rsidRDefault="00BB1F78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47B963" w14:textId="77777777" w:rsidR="00484CF2" w:rsidRPr="005F374C" w:rsidRDefault="00484CF2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360F9D4D" w14:textId="3DC630B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768B285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F3D5F" w14:textId="43A1273E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2F121EFC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53B693C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334122C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4DFE90F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7CFCCA33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08E5F9FF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79B45BAA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172D7329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5A79CAC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A3255D7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13ED67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F87492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40E5AFA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35C4DB66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C21A2D5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1170A9DC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A3126A7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AA4A451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940947C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1D8D49D1" w14:textId="77777777" w:rsidR="006C4D4F" w:rsidRPr="00675E05" w:rsidRDefault="006C4D4F" w:rsidP="006C4D4F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50559890" w14:textId="77777777" w:rsidR="006C4D4F" w:rsidRPr="00675E05" w:rsidRDefault="006C4D4F" w:rsidP="006C4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65131403" w14:textId="77777777" w:rsidR="00BB1F78" w:rsidRDefault="00BB1F78" w:rsidP="00BB1F78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40017015" w14:textId="186B3D15" w:rsidR="006C4D4F" w:rsidRPr="00675E05" w:rsidRDefault="006C4D4F" w:rsidP="00BB1F78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12359E16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A9972C4" w14:textId="77777777" w:rsidR="00011A67" w:rsidRDefault="00011A67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730FEF1" w14:textId="77777777" w:rsidR="00BB1F78" w:rsidRDefault="00BB1F78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0FEAA10" w14:textId="27F39893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594F1E77" w14:textId="3E28F08D" w:rsidR="008E2881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502C8721" w14:textId="4B50A122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5748EF8D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241AEA03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37903D3F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338A70A8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61109D8B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5578C665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55FF5EC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D6A216C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0B90F90A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53AEAF13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F7F5FD0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48BAEB2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DB9872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5182CE9D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  </w:t>
      </w:r>
    </w:p>
    <w:p w14:paraId="223D4929" w14:textId="77777777" w:rsidR="006C4D4F" w:rsidRPr="00675E05" w:rsidRDefault="006C4D4F" w:rsidP="006C4D4F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242C617E" w14:textId="77777777" w:rsidR="006C4D4F" w:rsidRPr="00675E05" w:rsidRDefault="006C4D4F" w:rsidP="006C4D4F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55A4F012" w14:textId="77777777" w:rsidR="006C4D4F" w:rsidRPr="00675E05" w:rsidRDefault="006C4D4F" w:rsidP="006C4D4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4E56CC6" w14:textId="77777777" w:rsidR="00CB57B8" w:rsidRPr="00675E05" w:rsidRDefault="00CB57B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CB57B8" w:rsidRPr="00675E05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2C66" w14:textId="77777777" w:rsidR="00995A86" w:rsidRDefault="00995A86" w:rsidP="006F3774">
      <w:pPr>
        <w:spacing w:after="0" w:line="240" w:lineRule="auto"/>
      </w:pPr>
      <w:r>
        <w:separator/>
      </w:r>
    </w:p>
  </w:endnote>
  <w:endnote w:type="continuationSeparator" w:id="0">
    <w:p w14:paraId="6A51DB3A" w14:textId="77777777" w:rsidR="00995A86" w:rsidRDefault="00995A8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1D995" w14:textId="77777777" w:rsidR="00995A86" w:rsidRDefault="00995A86" w:rsidP="006F3774">
      <w:pPr>
        <w:spacing w:after="0" w:line="240" w:lineRule="auto"/>
      </w:pPr>
      <w:r>
        <w:separator/>
      </w:r>
    </w:p>
  </w:footnote>
  <w:footnote w:type="continuationSeparator" w:id="0">
    <w:p w14:paraId="06B01D58" w14:textId="77777777" w:rsidR="00995A86" w:rsidRDefault="00995A8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95A8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95A8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95A8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351F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74C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86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AA5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XZoP3VJHj2A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VwrB9F7Nqsk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N-zqJ0J2r6g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4</Pages>
  <Words>1157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373</cp:revision>
  <cp:lastPrinted>2022-11-01T14:34:00Z</cp:lastPrinted>
  <dcterms:created xsi:type="dcterms:W3CDTF">2022-11-01T14:36:00Z</dcterms:created>
  <dcterms:modified xsi:type="dcterms:W3CDTF">2026-04-20T09:12:00Z</dcterms:modified>
</cp:coreProperties>
</file>